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298C4" w14:textId="4E803E9B" w:rsidR="0085287F" w:rsidRDefault="00B9316B" w:rsidP="0053694C">
      <w:pPr>
        <w:pStyle w:val="Title"/>
      </w:pPr>
      <w:r>
        <w:t>§6 IMP14</w:t>
      </w:r>
      <w:r>
        <w:br/>
        <w:t>Polygon Duals</w:t>
      </w:r>
    </w:p>
    <w:p w14:paraId="58BF0351" w14:textId="298BDBA4" w:rsidR="0053694C" w:rsidRPr="0053694C" w:rsidRDefault="0053694C" w:rsidP="0053694C">
      <w:pPr>
        <w:pStyle w:val="Author"/>
      </w:pPr>
    </w:p>
    <w:p w14:paraId="69D4A942" w14:textId="77777777" w:rsidR="00C15AA4" w:rsidRDefault="00C15AA4" w:rsidP="007E5D5A">
      <w:pPr>
        <w:pStyle w:val="Heading2"/>
      </w:pPr>
      <w:r>
        <w:t>Point-Based Polygon Duals</w:t>
      </w:r>
    </w:p>
    <w:p w14:paraId="1E6E4A3B" w14:textId="0BC986C9" w:rsidR="00C15AA4" w:rsidRDefault="00C15AA4" w:rsidP="00C15AA4">
      <w:r>
        <w:t xml:space="preserve">Imagine a polygon in the Cartesian plane, and a point </w:t>
      </w:r>
      <w:r>
        <w:rPr>
          <w:i/>
        </w:rPr>
        <w:t>P</w:t>
      </w:r>
      <w:r>
        <w:t xml:space="preserve"> somewhere in the plane. Imagine a point </w:t>
      </w:r>
      <w:r>
        <w:rPr>
          <w:i/>
        </w:rPr>
        <w:t>T</w:t>
      </w:r>
      <w:r>
        <w:t xml:space="preserve"> traversing the polygon, and a unit vector based at </w:t>
      </w:r>
      <w:r w:rsidR="006D513C">
        <w:rPr>
          <w:i/>
        </w:rPr>
        <w:t>T</w:t>
      </w:r>
      <w:r>
        <w:t xml:space="preserve"> which points in the direction of travel of </w:t>
      </w:r>
      <w:r>
        <w:rPr>
          <w:i/>
        </w:rPr>
        <w:t>T</w:t>
      </w:r>
      <w:r>
        <w:t xml:space="preserve">, hence </w:t>
      </w:r>
      <w:r w:rsidR="006D513C">
        <w:t>points along</w:t>
      </w:r>
      <w:r>
        <w:t xml:space="preserve"> the edge which </w:t>
      </w:r>
      <w:r>
        <w:rPr>
          <w:i/>
        </w:rPr>
        <w:t>T</w:t>
      </w:r>
      <w:r>
        <w:t xml:space="preserve"> is currently</w:t>
      </w:r>
      <w:r w:rsidR="007E5D5A">
        <w:t xml:space="preserve"> traversing</w:t>
      </w:r>
      <w:r>
        <w:t xml:space="preserve">. Refer to the unit vector as the </w:t>
      </w:r>
      <w:r w:rsidRPr="00C15AA4">
        <w:rPr>
          <w:i/>
        </w:rPr>
        <w:t>unit-sweep</w:t>
      </w:r>
      <w:r>
        <w:t xml:space="preserve">. When </w:t>
      </w:r>
      <w:r>
        <w:rPr>
          <w:i/>
        </w:rPr>
        <w:t>T</w:t>
      </w:r>
      <w:r>
        <w:t xml:space="preserve"> gets to a vertex, the unit-sweep vector rotates through the exterior angle of the polygon until it is in line with the next edge ready for the next traverse.</w:t>
      </w:r>
    </w:p>
    <w:p w14:paraId="08227993" w14:textId="3DD9D083" w:rsidR="00C15AA4" w:rsidRDefault="00931AE3" w:rsidP="00C15AA4">
      <w:r>
        <w:t xml:space="preserve">Now consider </w:t>
      </w:r>
      <w:r w:rsidR="00C15AA4">
        <w:t xml:space="preserve">the vector </w:t>
      </w:r>
      <w:r w:rsidR="00C15AA4">
        <w:rPr>
          <w:i/>
        </w:rPr>
        <w:t>PT</w:t>
      </w:r>
      <w:r w:rsidR="00C15AA4">
        <w:t xml:space="preserve"> </w:t>
      </w:r>
      <w:r w:rsidR="007E5D5A">
        <w:t xml:space="preserve">(known as the </w:t>
      </w:r>
      <w:r w:rsidR="007E5D5A" w:rsidRPr="007E5D5A">
        <w:rPr>
          <w:i/>
        </w:rPr>
        <w:t>winding-vector</w:t>
      </w:r>
      <w:r w:rsidR="007E5D5A">
        <w:t>)</w:t>
      </w:r>
      <w:r>
        <w:t xml:space="preserve">. While </w:t>
      </w:r>
      <w:r>
        <w:rPr>
          <w:i/>
        </w:rPr>
        <w:t>T</w:t>
      </w:r>
      <w:r>
        <w:t xml:space="preserve"> is traversing an edge, </w:t>
      </w:r>
      <w:r>
        <w:rPr>
          <w:i/>
        </w:rPr>
        <w:t>PT</w:t>
      </w:r>
      <w:r w:rsidR="007E5D5A">
        <w:t xml:space="preserve"> </w:t>
      </w:r>
      <w:r w:rsidR="00C15AA4">
        <w:t xml:space="preserve">changes its direction. While the unit-sweep vector is rotating at a vertex, the vector </w:t>
      </w:r>
      <w:r w:rsidR="00C15AA4">
        <w:rPr>
          <w:i/>
        </w:rPr>
        <w:t>PT</w:t>
      </w:r>
      <w:r w:rsidR="00C15AA4">
        <w:t xml:space="preserve"> is stationary, but the angle of the unit-sweep vector is changing.</w:t>
      </w:r>
    </w:p>
    <w:p w14:paraId="2D9EC276" w14:textId="7F58821B" w:rsidR="00C15AA4" w:rsidRDefault="00F57F67" w:rsidP="00C15AA4">
      <w:r>
        <w:t xml:space="preserve">Suppose the polygon has </w:t>
      </w:r>
      <w:r>
        <w:rPr>
          <w:i/>
        </w:rPr>
        <w:t>n</w:t>
      </w:r>
      <w:r>
        <w:t xml:space="preserve"> edges. </w:t>
      </w:r>
      <w:r w:rsidR="00C15AA4">
        <w:t xml:space="preserve">Think of the movement of </w:t>
      </w:r>
      <w:r w:rsidR="00C15AA4">
        <w:rPr>
          <w:i/>
        </w:rPr>
        <w:t>T</w:t>
      </w:r>
      <w:r w:rsidR="00C15AA4">
        <w:t xml:space="preserve"> as determined by a parameter which traverses a line segment. The line segment is divided into 2</w:t>
      </w:r>
      <w:r>
        <w:rPr>
          <w:i/>
        </w:rPr>
        <w:t>n</w:t>
      </w:r>
      <w:r w:rsidR="00C15AA4">
        <w:t xml:space="preserve"> consecutive segments of equal length.  As a parameter point </w:t>
      </w:r>
      <w:r w:rsidR="00C15AA4">
        <w:rPr>
          <w:i/>
        </w:rPr>
        <w:t>t</w:t>
      </w:r>
      <w:r w:rsidR="00C15AA4">
        <w:t xml:space="preserve"> traverses an odd-numbered segment, the point </w:t>
      </w:r>
      <w:r w:rsidR="00C15AA4">
        <w:rPr>
          <w:i/>
        </w:rPr>
        <w:t>T</w:t>
      </w:r>
      <w:r w:rsidR="00C15AA4">
        <w:t xml:space="preserve"> is driven along the corresponding edge</w:t>
      </w:r>
      <w:r>
        <w:t xml:space="preserve"> of the polygon</w:t>
      </w:r>
      <w:r w:rsidR="00C15AA4">
        <w:t xml:space="preserve">, and when </w:t>
      </w:r>
      <w:r w:rsidR="00C15AA4">
        <w:rPr>
          <w:i/>
        </w:rPr>
        <w:t>t</w:t>
      </w:r>
      <w:r w:rsidR="00C15AA4">
        <w:t xml:space="preserve"> traverses an even-numbered segment, the unit-sweep vector rotates through the exterior angle.</w:t>
      </w:r>
    </w:p>
    <w:p w14:paraId="3E96FC56" w14:textId="1B8C1B73" w:rsidR="00C15AA4" w:rsidRDefault="00C15AA4" w:rsidP="00C15AA4">
      <w:r>
        <w:t>The motion</w:t>
      </w:r>
      <w:r w:rsidR="00F57F67">
        <w:t>s</w:t>
      </w:r>
      <w:r>
        <w:t xml:space="preserve"> of the unit-sweep vector </w:t>
      </w:r>
      <w:r w:rsidR="00F57F67">
        <w:t>and the winding-vector are</w:t>
      </w:r>
      <w:r>
        <w:t xml:space="preserve"> thus determined by two sets of angles.</w:t>
      </w:r>
    </w:p>
    <w:p w14:paraId="6905D1A8" w14:textId="11B4DF64" w:rsidR="00F57F67" w:rsidRDefault="00F57F67" w:rsidP="00F57F67">
      <w:pPr>
        <w:pStyle w:val="Heading4"/>
      </w:pPr>
      <w:r>
        <w:t>Point-Based Dual</w:t>
      </w:r>
    </w:p>
    <w:p w14:paraId="415B566B" w14:textId="7CCDB18B" w:rsidR="00C15AA4" w:rsidRDefault="00C15AA4" w:rsidP="00C15AA4">
      <w:r>
        <w:t xml:space="preserve">The point-based dual of </w:t>
      </w:r>
      <w:r w:rsidR="00F57F67">
        <w:t>a</w:t>
      </w:r>
      <w:r>
        <w:t xml:space="preserve"> polygon with respect to the point </w:t>
      </w:r>
      <w:r>
        <w:rPr>
          <w:i/>
        </w:rPr>
        <w:t>P</w:t>
      </w:r>
      <w:r>
        <w:t xml:space="preserve"> is formed by interchanging </w:t>
      </w:r>
      <w:r w:rsidR="00F57F67">
        <w:t>the</w:t>
      </w:r>
      <w:r>
        <w:t xml:space="preserve"> </w:t>
      </w:r>
      <w:r w:rsidR="00F57F67">
        <w:t>set of unit-sweep angles and the set of winding-vector angles</w:t>
      </w:r>
      <w:r>
        <w:t xml:space="preserve">, relative to some base point </w:t>
      </w:r>
      <w:r>
        <w:rPr>
          <w:i/>
        </w:rPr>
        <w:t>Q</w:t>
      </w:r>
      <w:r>
        <w:t>.</w:t>
      </w:r>
    </w:p>
    <w:p w14:paraId="6242B9A6" w14:textId="03E7B2C3" w:rsidR="00C15AA4" w:rsidRDefault="00C15AA4" w:rsidP="00C15AA4">
      <w:pPr>
        <w:pStyle w:val="Heading6"/>
      </w:pPr>
      <w:r>
        <w:t>Dual of Dual</w:t>
      </w:r>
    </w:p>
    <w:p w14:paraId="34D90027" w14:textId="34E76D6D" w:rsidR="00C15AA4" w:rsidRDefault="00C15AA4" w:rsidP="00C15AA4">
      <w:pPr>
        <w:pStyle w:val="Task"/>
      </w:pPr>
      <w:r>
        <w:t xml:space="preserve">Convince yourself, and a friend, that the dual of the polygon with respect to the point </w:t>
      </w:r>
      <w:r>
        <w:rPr>
          <w:i/>
        </w:rPr>
        <w:t>Q</w:t>
      </w:r>
      <w:r>
        <w:t xml:space="preserve"> </w:t>
      </w:r>
      <w:r w:rsidR="00921A21">
        <w:t>which is itself</w:t>
      </w:r>
      <w:r>
        <w:t xml:space="preserve"> the dual of a given polygon with respect to the point </w:t>
      </w:r>
      <w:r w:rsidR="00EC3423">
        <w:rPr>
          <w:i/>
        </w:rPr>
        <w:t>P</w:t>
      </w:r>
      <w:r>
        <w:rPr>
          <w:i/>
        </w:rPr>
        <w:t xml:space="preserve"> </w:t>
      </w:r>
      <w:r>
        <w:t xml:space="preserve"> is </w:t>
      </w:r>
      <w:r w:rsidR="00921A21">
        <w:t xml:space="preserve">always </w:t>
      </w:r>
      <w:r>
        <w:t>similar to the original. Note that the dual is only specified up to similarity.</w:t>
      </w:r>
    </w:p>
    <w:p w14:paraId="483902E9" w14:textId="4AD8C23C" w:rsidR="008A0B86" w:rsidRDefault="006D513C" w:rsidP="00D54DB2">
      <w:r>
        <w:rPr>
          <w:noProof/>
          <w:lang w:val="en-US"/>
        </w:rPr>
        <w:drawing>
          <wp:inline distT="0" distB="0" distL="0" distR="0" wp14:anchorId="78A05587" wp14:editId="39FE252A">
            <wp:extent cx="2896542" cy="1782849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458" cy="178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5775D84" wp14:editId="21719903">
            <wp:extent cx="2806507" cy="1727431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187" cy="172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912D5" w14:textId="17F11040" w:rsidR="006D513C" w:rsidRDefault="006D513C" w:rsidP="006D513C">
      <w:pPr>
        <w:tabs>
          <w:tab w:val="center" w:pos="1701"/>
          <w:tab w:val="center" w:pos="6379"/>
        </w:tabs>
      </w:pPr>
      <w:r>
        <w:tab/>
        <w:t>Traversing an edge</w:t>
      </w:r>
      <w:r>
        <w:tab/>
        <w:t>Traversing a vertex</w:t>
      </w:r>
    </w:p>
    <w:p w14:paraId="7312D3F1" w14:textId="6146E2F7" w:rsidR="00D54DB2" w:rsidRDefault="00D54DB2" w:rsidP="00D54DB2">
      <w:r>
        <w:t>See applet IMP Dual Polygons for examples.</w:t>
      </w:r>
    </w:p>
    <w:p w14:paraId="11F3068A" w14:textId="334EA125" w:rsidR="00C15AA4" w:rsidRDefault="00C15AA4" w:rsidP="00C15AA4">
      <w:pPr>
        <w:pStyle w:val="Heading4"/>
      </w:pPr>
      <w:r>
        <w:t>Winding Number</w:t>
      </w:r>
    </w:p>
    <w:p w14:paraId="374E3E01" w14:textId="7F6BC88F" w:rsidR="00C15AA4" w:rsidRPr="00E73B38" w:rsidRDefault="00C15AA4" w:rsidP="00C15AA4">
      <w:r>
        <w:t xml:space="preserve">As a point </w:t>
      </w:r>
      <w:r>
        <w:rPr>
          <w:i/>
        </w:rPr>
        <w:t>T</w:t>
      </w:r>
      <w:r>
        <w:t xml:space="preserve"> traverses the edges of a polygon, the vector </w:t>
      </w:r>
      <w:r>
        <w:rPr>
          <w:i/>
        </w:rPr>
        <w:t>PT</w:t>
      </w:r>
      <w:r>
        <w:t xml:space="preserve"> rotates about </w:t>
      </w:r>
      <w:r>
        <w:rPr>
          <w:i/>
        </w:rPr>
        <w:t>P</w:t>
      </w:r>
      <w:r>
        <w:t xml:space="preserve">.  The </w:t>
      </w:r>
      <w:r w:rsidRPr="00C15AA4">
        <w:rPr>
          <w:i/>
        </w:rPr>
        <w:t>winding number</w:t>
      </w:r>
      <w:r>
        <w:t xml:space="preserve"> of the polygon with respect to </w:t>
      </w:r>
      <w:r>
        <w:rPr>
          <w:i/>
        </w:rPr>
        <w:t>P</w:t>
      </w:r>
      <w:r>
        <w:t xml:space="preserve"> is the number of full revolutions made by the vector </w:t>
      </w:r>
      <w:r>
        <w:rPr>
          <w:i/>
        </w:rPr>
        <w:t>PT</w:t>
      </w:r>
      <w:r>
        <w:t xml:space="preserve"> as </w:t>
      </w:r>
      <w:r>
        <w:rPr>
          <w:i/>
        </w:rPr>
        <w:t>T</w:t>
      </w:r>
      <w:r>
        <w:t xml:space="preserve"> traverses the polygon.</w:t>
      </w:r>
      <w:r w:rsidR="00E73B38">
        <w:t xml:space="preserve"> Note that if the point </w:t>
      </w:r>
      <w:r w:rsidR="00E73B38">
        <w:rPr>
          <w:i/>
        </w:rPr>
        <w:t>T</w:t>
      </w:r>
      <w:r w:rsidR="00E73B38">
        <w:t xml:space="preserve"> traverses the polygon in the opposite direction, the winding number </w:t>
      </w:r>
      <w:r w:rsidR="00DC30EF">
        <w:t>would be</w:t>
      </w:r>
      <w:r w:rsidR="00E73B38">
        <w:t xml:space="preserve"> multiplied by –1. Consequently polygons are always considered to be oriented, so as to give a non-negative winding number.</w:t>
      </w:r>
    </w:p>
    <w:p w14:paraId="26D46BDE" w14:textId="7355CD0B" w:rsidR="00C15AA4" w:rsidRDefault="00C15AA4" w:rsidP="00C15AA4">
      <w:pPr>
        <w:pStyle w:val="Heading6"/>
      </w:pPr>
      <w:r>
        <w:t>Winding</w:t>
      </w:r>
    </w:p>
    <w:p w14:paraId="4290DB73" w14:textId="77777777" w:rsidR="00E73B38" w:rsidRDefault="00C15AA4" w:rsidP="00C15AA4">
      <w:pPr>
        <w:pStyle w:val="Task"/>
      </w:pPr>
      <w:r>
        <w:t>Why is the winding number always an integer?</w:t>
      </w:r>
      <w:r w:rsidR="00E73B38">
        <w:t xml:space="preserve"> </w:t>
      </w:r>
    </w:p>
    <w:p w14:paraId="3E3ADDA5" w14:textId="2D5DD1A8" w:rsidR="00C15AA4" w:rsidRPr="00E73B38" w:rsidRDefault="00E73B38" w:rsidP="00C15AA4">
      <w:pPr>
        <w:pStyle w:val="Task"/>
      </w:pPr>
      <w:r>
        <w:t xml:space="preserve">Is there </w:t>
      </w:r>
      <w:r w:rsidR="00921A21">
        <w:t xml:space="preserve">necessarily </w:t>
      </w:r>
      <w:r>
        <w:t xml:space="preserve">a point </w:t>
      </w:r>
      <w:r>
        <w:rPr>
          <w:i/>
        </w:rPr>
        <w:t>P</w:t>
      </w:r>
      <w:r>
        <w:t xml:space="preserve"> for which the winding number is 0?</w:t>
      </w:r>
    </w:p>
    <w:p w14:paraId="3DA8117D" w14:textId="70CD0CBC" w:rsidR="00C15AA4" w:rsidRDefault="00945AD0" w:rsidP="00C15AA4">
      <w:pPr>
        <w:pStyle w:val="Task"/>
      </w:pPr>
      <w:r>
        <w:lastRenderedPageBreak/>
        <w:t>L</w:t>
      </w:r>
      <w:r w:rsidR="00E73B38">
        <w:t xml:space="preserve">et 0 &lt; </w:t>
      </w:r>
      <w:r w:rsidR="00E73B38">
        <w:rPr>
          <w:i/>
        </w:rPr>
        <w:t>v</w:t>
      </w:r>
      <w:r w:rsidR="00E73B38">
        <w:t xml:space="preserve"> &lt; </w:t>
      </w:r>
      <w:r w:rsidR="00E73B38">
        <w:rPr>
          <w:i/>
        </w:rPr>
        <w:t>w</w:t>
      </w:r>
      <w:r>
        <w:t xml:space="preserve"> = winding number of a polygon with respect to the point </w:t>
      </w:r>
      <w:r>
        <w:rPr>
          <w:i/>
        </w:rPr>
        <w:t>P</w:t>
      </w:r>
      <w:r w:rsidR="00E73B38">
        <w:t xml:space="preserve">. Is there a point </w:t>
      </w:r>
      <w:r>
        <w:rPr>
          <w:i/>
        </w:rPr>
        <w:t>Q</w:t>
      </w:r>
      <w:r>
        <w:t xml:space="preserve"> </w:t>
      </w:r>
      <w:r w:rsidR="00E73B38">
        <w:t>for which the winding number of the</w:t>
      </w:r>
      <w:r>
        <w:t xml:space="preserve"> same</w:t>
      </w:r>
      <w:r w:rsidR="00E73B38">
        <w:t xml:space="preserve"> polygon with respect to that point is </w:t>
      </w:r>
      <w:r w:rsidR="00E73B38">
        <w:rPr>
          <w:i/>
        </w:rPr>
        <w:t>v</w:t>
      </w:r>
      <w:r w:rsidR="00E73B38">
        <w:t>?</w:t>
      </w:r>
    </w:p>
    <w:p w14:paraId="3ED95447" w14:textId="61FC13FF" w:rsidR="00B454E9" w:rsidRDefault="00560342" w:rsidP="00B454E9">
      <w:pPr>
        <w:pStyle w:val="Heading4"/>
      </w:pPr>
      <w:r>
        <w:t>Sweep</w:t>
      </w:r>
      <w:r w:rsidR="00B454E9">
        <w:t xml:space="preserve"> Number</w:t>
      </w:r>
    </w:p>
    <w:p w14:paraId="32830D2C" w14:textId="41646809" w:rsidR="00B454E9" w:rsidRPr="00560342" w:rsidRDefault="00B454E9" w:rsidP="00B454E9">
      <w:r>
        <w:t xml:space="preserve">As a point </w:t>
      </w:r>
      <w:r>
        <w:rPr>
          <w:i/>
        </w:rPr>
        <w:t>T</w:t>
      </w:r>
      <w:r>
        <w:t xml:space="preserve"> traverses the edges of a polygon, the unit-sweep</w:t>
      </w:r>
      <w:r w:rsidR="00560342">
        <w:t xml:space="preserve"> vector rotates about </w:t>
      </w:r>
      <w:r w:rsidR="00313388">
        <w:rPr>
          <w:i/>
        </w:rPr>
        <w:t>T</w:t>
      </w:r>
      <w:r w:rsidR="00560342">
        <w:t xml:space="preserve">. The </w:t>
      </w:r>
      <w:r w:rsidR="00560342">
        <w:rPr>
          <w:i/>
        </w:rPr>
        <w:t>sweep number</w:t>
      </w:r>
      <w:r w:rsidR="00560342">
        <w:t xml:space="preserve"> of the polygon is the number of full revolutions made by the unit-sweep as </w:t>
      </w:r>
      <w:r w:rsidR="00560342">
        <w:rPr>
          <w:i/>
        </w:rPr>
        <w:t>T</w:t>
      </w:r>
      <w:r w:rsidR="00560342">
        <w:t xml:space="preserve"> traverses the polygon.</w:t>
      </w:r>
    </w:p>
    <w:p w14:paraId="46759599" w14:textId="128C0DD3" w:rsidR="00C15AA4" w:rsidRDefault="00C15AA4" w:rsidP="00C15AA4">
      <w:pPr>
        <w:pStyle w:val="Heading6"/>
      </w:pPr>
      <w:r>
        <w:t>Winding &amp; Sweeping</w:t>
      </w:r>
    </w:p>
    <w:p w14:paraId="27F8E593" w14:textId="66CAFB80" w:rsidR="00C15AA4" w:rsidRDefault="00560342" w:rsidP="00C15AA4">
      <w:pPr>
        <w:pStyle w:val="Task"/>
      </w:pPr>
      <w:r>
        <w:t xml:space="preserve">How are the winding number with respect to a point </w:t>
      </w:r>
      <w:r>
        <w:rPr>
          <w:i/>
        </w:rPr>
        <w:t>P</w:t>
      </w:r>
      <w:r>
        <w:t xml:space="preserve"> and the sweep number </w:t>
      </w:r>
      <w:r w:rsidR="007E5D5A">
        <w:t xml:space="preserve">of a polygon </w:t>
      </w:r>
      <w:r>
        <w:t xml:space="preserve">related to the winding number of the </w:t>
      </w:r>
      <w:r w:rsidR="007E5D5A">
        <w:rPr>
          <w:i/>
        </w:rPr>
        <w:t>P</w:t>
      </w:r>
      <w:r w:rsidR="007E5D5A">
        <w:t xml:space="preserve"> point-</w:t>
      </w:r>
      <w:r>
        <w:t>dual of the polygon and the s</w:t>
      </w:r>
      <w:r w:rsidR="007E5D5A">
        <w:t>w</w:t>
      </w:r>
      <w:r>
        <w:t>eep number of that dual?</w:t>
      </w:r>
    </w:p>
    <w:p w14:paraId="192B7711" w14:textId="7966ABA0" w:rsidR="007E5D5A" w:rsidRPr="00FC2461" w:rsidRDefault="00945AD0" w:rsidP="00FC2461">
      <w:pPr>
        <w:pStyle w:val="Heading3"/>
        <w:rPr>
          <w:i/>
          <w:color w:val="B10000"/>
        </w:rPr>
      </w:pPr>
      <w:r>
        <w:t>Swept-</w:t>
      </w:r>
      <w:r w:rsidR="007E5D5A">
        <w:t>Regions and Swept-Numbers</w:t>
      </w:r>
    </w:p>
    <w:p w14:paraId="68B5A541" w14:textId="25A532AE" w:rsidR="007E5D5A" w:rsidRDefault="007E5D5A" w:rsidP="007E5D5A">
      <w:pPr>
        <w:rPr>
          <w:i/>
        </w:rPr>
      </w:pPr>
      <w:r>
        <w:t xml:space="preserve">Given a polygon and a point </w:t>
      </w:r>
      <w:r>
        <w:rPr>
          <w:i/>
        </w:rPr>
        <w:t>P</w:t>
      </w:r>
      <w:r>
        <w:t xml:space="preserve"> in the plane, let </w:t>
      </w:r>
      <w:r>
        <w:rPr>
          <w:i/>
        </w:rPr>
        <w:t>T</w:t>
      </w:r>
      <w:r>
        <w:t xml:space="preserve"> traverse the polygon. The </w:t>
      </w:r>
      <w:r w:rsidRPr="007E5D5A">
        <w:rPr>
          <w:i/>
        </w:rPr>
        <w:t>swept-number</w:t>
      </w:r>
      <w:r>
        <w:t xml:space="preserve"> of </w:t>
      </w:r>
      <w:r>
        <w:rPr>
          <w:i/>
        </w:rPr>
        <w:t>P</w:t>
      </w:r>
      <w:r>
        <w:t xml:space="preserve"> with respect the polygon is the number of times that the line </w:t>
      </w:r>
      <w:r>
        <w:rPr>
          <w:i/>
        </w:rPr>
        <w:t>PT</w:t>
      </w:r>
      <w:r>
        <w:t xml:space="preserve"> passes through a vertex or along an</w:t>
      </w:r>
      <w:r w:rsidR="00945AD0">
        <w:t xml:space="preserve"> edge of the polygon. The swept-</w:t>
      </w:r>
      <w:r>
        <w:t xml:space="preserve">numbers of points partition the plane into </w:t>
      </w:r>
      <w:proofErr w:type="spellStart"/>
      <w:r w:rsidRPr="007E5D5A">
        <w:rPr>
          <w:i/>
        </w:rPr>
        <w:t>iso</w:t>
      </w:r>
      <w:proofErr w:type="spellEnd"/>
      <w:r w:rsidRPr="007E5D5A">
        <w:rPr>
          <w:i/>
        </w:rPr>
        <w:t>-</w:t>
      </w:r>
      <w:r>
        <w:t xml:space="preserve"> </w:t>
      </w:r>
      <w:r>
        <w:rPr>
          <w:i/>
        </w:rPr>
        <w:t>swept-regions</w:t>
      </w:r>
    </w:p>
    <w:p w14:paraId="035FAACC" w14:textId="14ED00CF" w:rsidR="00560342" w:rsidRDefault="00560342" w:rsidP="00560342">
      <w:pPr>
        <w:pStyle w:val="Heading6"/>
      </w:pPr>
      <w:r>
        <w:t>Winding &amp; Sweeping Challenge</w:t>
      </w:r>
    </w:p>
    <w:p w14:paraId="47BAD24D" w14:textId="6522BE72" w:rsidR="00FC2461" w:rsidRDefault="007E5D5A" w:rsidP="00560342">
      <w:pPr>
        <w:pStyle w:val="Task"/>
      </w:pPr>
      <w:r>
        <w:t xml:space="preserve">Given a polygon, find a way to locate the </w:t>
      </w:r>
      <w:proofErr w:type="spellStart"/>
      <w:r>
        <w:t>iso</w:t>
      </w:r>
      <w:proofErr w:type="spellEnd"/>
      <w:r>
        <w:t>-swept-regions</w:t>
      </w:r>
    </w:p>
    <w:p w14:paraId="4D95F3AF" w14:textId="0CB25C71" w:rsidR="00945AD0" w:rsidRDefault="00945AD0" w:rsidP="00945AD0">
      <w:pPr>
        <w:pStyle w:val="Heading2"/>
      </w:pPr>
      <w:r>
        <w:t>Projective Duals</w:t>
      </w:r>
    </w:p>
    <w:p w14:paraId="67AA7B10" w14:textId="3EF640C5" w:rsidR="00095FFF" w:rsidRPr="00C330A7" w:rsidRDefault="00095FFF" w:rsidP="00095FFF">
      <w:r>
        <w:t>The projective dual of a point is a line, and the projective dual of a line is a point. Briefly, present a</w:t>
      </w:r>
      <w:r w:rsidR="00945AD0">
        <w:t>ny</w:t>
      </w:r>
      <w:r>
        <w:t xml:space="preserve"> point [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>] in t</w:t>
      </w:r>
      <w:r w:rsidR="00C330A7">
        <w:t xml:space="preserve">he </w:t>
      </w:r>
      <w:r w:rsidR="00945AD0">
        <w:rPr>
          <w:i/>
        </w:rPr>
        <w:t>x</w:t>
      </w:r>
      <w:r w:rsidR="00945AD0">
        <w:t>-</w:t>
      </w:r>
      <w:r w:rsidR="00945AD0">
        <w:rPr>
          <w:i/>
        </w:rPr>
        <w:t>y</w:t>
      </w:r>
      <w:r w:rsidR="00945AD0">
        <w:t>-</w:t>
      </w:r>
      <w:r w:rsidR="00C330A7">
        <w:t>plane as [</w:t>
      </w:r>
      <w:r w:rsidR="00C330A7">
        <w:rPr>
          <w:i/>
        </w:rPr>
        <w:t>a</w:t>
      </w:r>
      <w:r w:rsidR="00C330A7">
        <w:t xml:space="preserve">, </w:t>
      </w:r>
      <w:r w:rsidR="00C330A7">
        <w:rPr>
          <w:i/>
        </w:rPr>
        <w:t>b</w:t>
      </w:r>
      <w:r w:rsidR="00C330A7">
        <w:t>, 1] which is a line through the o</w:t>
      </w:r>
      <w:r>
        <w:t>rigin</w:t>
      </w:r>
      <w:r w:rsidR="00C330A7">
        <w:t xml:space="preserve"> in three space meeting the plane </w:t>
      </w:r>
      <w:r w:rsidR="00C330A7">
        <w:rPr>
          <w:i/>
        </w:rPr>
        <w:t>z</w:t>
      </w:r>
      <w:r w:rsidR="00C330A7">
        <w:t xml:space="preserve"> = 1 in the original point. The dual of this point is the line </w:t>
      </w:r>
      <w:proofErr w:type="spellStart"/>
      <w:r w:rsidR="00C330A7">
        <w:rPr>
          <w:i/>
        </w:rPr>
        <w:t>ax</w:t>
      </w:r>
      <w:proofErr w:type="spellEnd"/>
      <w:r w:rsidR="00C330A7">
        <w:t xml:space="preserve"> + </w:t>
      </w:r>
      <w:r w:rsidR="00C330A7">
        <w:rPr>
          <w:i/>
        </w:rPr>
        <w:t>by</w:t>
      </w:r>
      <w:r w:rsidR="00C330A7">
        <w:t xml:space="preserve"> + 1 = 0. Similarly, given the line </w:t>
      </w:r>
      <w:proofErr w:type="spellStart"/>
      <w:r w:rsidR="00C330A7">
        <w:rPr>
          <w:i/>
        </w:rPr>
        <w:t>ax</w:t>
      </w:r>
      <w:proofErr w:type="spellEnd"/>
      <w:r w:rsidR="00C330A7">
        <w:t xml:space="preserve"> + </w:t>
      </w:r>
      <w:r w:rsidR="00C330A7">
        <w:rPr>
          <w:i/>
        </w:rPr>
        <w:t>by</w:t>
      </w:r>
      <w:r w:rsidR="00C330A7">
        <w:t xml:space="preserve"> + </w:t>
      </w:r>
      <w:r w:rsidR="00C330A7">
        <w:rPr>
          <w:i/>
        </w:rPr>
        <w:t>c</w:t>
      </w:r>
      <w:r w:rsidR="00C330A7">
        <w:t xml:space="preserve"> = 0 in the plane, it is equivalent to the line </w:t>
      </w:r>
      <w:proofErr w:type="spellStart"/>
      <w:r w:rsidR="00C330A7">
        <w:rPr>
          <w:i/>
        </w:rPr>
        <w:t>ax</w:t>
      </w:r>
      <w:proofErr w:type="spellEnd"/>
      <w:r w:rsidR="00C330A7">
        <w:t>/</w:t>
      </w:r>
      <w:r w:rsidR="00C330A7">
        <w:rPr>
          <w:i/>
        </w:rPr>
        <w:t>c</w:t>
      </w:r>
      <w:r w:rsidR="00C330A7">
        <w:t xml:space="preserve"> + </w:t>
      </w:r>
      <w:r w:rsidR="00C330A7">
        <w:rPr>
          <w:i/>
        </w:rPr>
        <w:t>by</w:t>
      </w:r>
      <w:r w:rsidR="00C330A7">
        <w:t>/</w:t>
      </w:r>
      <w:r w:rsidR="00C330A7">
        <w:rPr>
          <w:i/>
        </w:rPr>
        <w:t>c</w:t>
      </w:r>
      <w:r w:rsidR="00C330A7">
        <w:t xml:space="preserve"> + 1 = 0 (as long as </w:t>
      </w:r>
      <w:r w:rsidR="00C330A7">
        <w:rPr>
          <w:i/>
        </w:rPr>
        <w:t>c</w:t>
      </w:r>
      <w:r w:rsidR="00C330A7">
        <w:t xml:space="preserve"> ≠ 0), so its dual is the point [</w:t>
      </w:r>
      <w:r w:rsidR="00C330A7">
        <w:rPr>
          <w:i/>
        </w:rPr>
        <w:t>a</w:t>
      </w:r>
      <w:r w:rsidR="00C330A7">
        <w:t>/</w:t>
      </w:r>
      <w:r w:rsidR="00C330A7">
        <w:rPr>
          <w:i/>
        </w:rPr>
        <w:t>c</w:t>
      </w:r>
      <w:r w:rsidR="00C330A7">
        <w:t xml:space="preserve">, </w:t>
      </w:r>
      <w:r w:rsidR="00C330A7">
        <w:rPr>
          <w:i/>
        </w:rPr>
        <w:t>b</w:t>
      </w:r>
      <w:r w:rsidR="00C330A7">
        <w:t>/</w:t>
      </w:r>
      <w:r w:rsidR="00C330A7">
        <w:rPr>
          <w:i/>
        </w:rPr>
        <w:t>c</w:t>
      </w:r>
      <w:r w:rsidR="00C330A7">
        <w:t xml:space="preserve">, 1] on the plane </w:t>
      </w:r>
      <w:r w:rsidR="00C330A7">
        <w:rPr>
          <w:i/>
        </w:rPr>
        <w:t>z</w:t>
      </w:r>
      <w:r w:rsidR="00C330A7">
        <w:t xml:space="preserve"> = 1, or [</w:t>
      </w:r>
      <w:r w:rsidR="00C330A7">
        <w:rPr>
          <w:i/>
        </w:rPr>
        <w:t>a</w:t>
      </w:r>
      <w:r w:rsidR="00C330A7">
        <w:t>/</w:t>
      </w:r>
      <w:r w:rsidR="00C330A7">
        <w:rPr>
          <w:i/>
        </w:rPr>
        <w:t>c</w:t>
      </w:r>
      <w:r w:rsidR="00C330A7">
        <w:t xml:space="preserve">, </w:t>
      </w:r>
      <w:r w:rsidR="00C330A7">
        <w:rPr>
          <w:i/>
        </w:rPr>
        <w:t>b</w:t>
      </w:r>
      <w:r w:rsidR="00C330A7">
        <w:t>/</w:t>
      </w:r>
      <w:r w:rsidR="00C330A7">
        <w:rPr>
          <w:i/>
        </w:rPr>
        <w:t>c</w:t>
      </w:r>
      <w:r w:rsidR="00C330A7">
        <w:t xml:space="preserve">] in the original </w:t>
      </w:r>
      <w:r w:rsidR="00945AD0">
        <w:rPr>
          <w:i/>
        </w:rPr>
        <w:t>x-y-</w:t>
      </w:r>
      <w:r w:rsidR="00C330A7">
        <w:t>plane. For more details see extra notes.</w:t>
      </w:r>
    </w:p>
    <w:p w14:paraId="124008BB" w14:textId="16892AF3" w:rsidR="00095FFF" w:rsidRDefault="00095FFF" w:rsidP="00095FFF">
      <w:pPr>
        <w:pStyle w:val="Heading6"/>
      </w:pPr>
      <w:r>
        <w:t>Dual Challenge</w:t>
      </w:r>
    </w:p>
    <w:p w14:paraId="3D9BA156" w14:textId="2FA35B59" w:rsidR="00095FFF" w:rsidRDefault="00095FFF" w:rsidP="00095FFF">
      <w:pPr>
        <w:pStyle w:val="Task"/>
      </w:pPr>
      <w:r>
        <w:t xml:space="preserve">What is the connection between the point-based dual of a polygon with respect to a point </w:t>
      </w:r>
      <w:r>
        <w:rPr>
          <w:i/>
        </w:rPr>
        <w:t>P</w:t>
      </w:r>
      <w:r>
        <w:t xml:space="preserve"> and the projective dual of the polygon?</w:t>
      </w:r>
    </w:p>
    <w:p w14:paraId="081F8B07" w14:textId="3D254DA1" w:rsidR="00945AD0" w:rsidRPr="00095FFF" w:rsidRDefault="00945AD0" w:rsidP="00945AD0">
      <w:r>
        <w:t>The Applet Polygon Duals may be of assistance.</w:t>
      </w:r>
    </w:p>
    <w:p w14:paraId="5B019B2A" w14:textId="77777777" w:rsidR="00095FFF" w:rsidRDefault="00095FFF" w:rsidP="00945AD0">
      <w:pPr>
        <w:rPr>
          <w:rFonts w:ascii="Comic Sans MS" w:hAnsi="Comic Sans MS"/>
          <w:color w:val="0000FF"/>
          <w:sz w:val="24"/>
        </w:rPr>
      </w:pPr>
      <w:r>
        <w:br w:type="page"/>
      </w:r>
    </w:p>
    <w:p w14:paraId="4FFBA02B" w14:textId="033C7D26" w:rsidR="002572BF" w:rsidRDefault="002572BF" w:rsidP="002572BF">
      <w:pPr>
        <w:pStyle w:val="Title"/>
      </w:pPr>
      <w:r>
        <w:lastRenderedPageBreak/>
        <w:t>IMP14</w:t>
      </w:r>
    </w:p>
    <w:p w14:paraId="00F0F987" w14:textId="11555AD1" w:rsidR="00FC2461" w:rsidRDefault="004D6A61" w:rsidP="00FC2461">
      <w:pPr>
        <w:pStyle w:val="Heading2"/>
      </w:pPr>
      <w:r>
        <w:t xml:space="preserve">Notes on </w:t>
      </w:r>
      <w:r w:rsidR="00FC2461">
        <w:t>Projective Duals</w:t>
      </w:r>
    </w:p>
    <w:p w14:paraId="0DE8551B" w14:textId="77777777" w:rsidR="00BC4E39" w:rsidRDefault="0053694C" w:rsidP="0053694C">
      <w:r>
        <w:t>The projective dual has a geometric interpretation as well as an algebraic procedure</w:t>
      </w:r>
      <w:r w:rsidR="00AA7A14">
        <w:t>, but first it is necessary to embed the Cartesian plane in the projective plane, by adjoining a line at infinity made up of points, each of which corresponds to a family of parallel lines in the plane</w:t>
      </w:r>
      <w:r>
        <w:t>.</w:t>
      </w:r>
      <w:r w:rsidR="00BC4E39">
        <w:t xml:space="preserve"> </w:t>
      </w:r>
    </w:p>
    <w:p w14:paraId="658355C8" w14:textId="7A7EC7A6" w:rsidR="00AA7A14" w:rsidRDefault="00AA7A14" w:rsidP="00095FFF">
      <w:pPr>
        <w:pStyle w:val="Heading3"/>
      </w:pPr>
      <w:r>
        <w:t>The Projective Plane</w:t>
      </w:r>
    </w:p>
    <w:p w14:paraId="2920E8D4" w14:textId="6FBBD1CE" w:rsidR="0053694C" w:rsidRDefault="0053694C" w:rsidP="0053694C">
      <w:r>
        <w:t>Geometrically, imagine your ey</w:t>
      </w:r>
      <w:r w:rsidR="00945AD0">
        <w:t>e (as a point) looking down on a</w:t>
      </w:r>
      <w:r>
        <w:t xml:space="preserve"> plane in which lies the polygon </w:t>
      </w:r>
      <w:r>
        <w:rPr>
          <w:i/>
        </w:rPr>
        <w:t>P</w:t>
      </w:r>
      <w:r>
        <w:t xml:space="preserve">. The vertices of </w:t>
      </w:r>
      <w:r>
        <w:rPr>
          <w:i/>
        </w:rPr>
        <w:t>P</w:t>
      </w:r>
      <w:r>
        <w:t xml:space="preserve"> corres</w:t>
      </w:r>
      <w:r w:rsidR="00945AD0">
        <w:t>pond to rays of light, or lines</w:t>
      </w:r>
      <w:r>
        <w:t xml:space="preserve"> through your eye. A line in the plane corresponds to all the rays through your eye to points on the line, which is a plane through your eye. Treat your eye as the origin of a vector space. Lines through your eye are ‘</w:t>
      </w:r>
      <w:proofErr w:type="spellStart"/>
      <w:r>
        <w:t>P</w:t>
      </w:r>
      <w:r w:rsidR="00761EED">
        <w:t>p</w:t>
      </w:r>
      <w:r>
        <w:t>oints</w:t>
      </w:r>
      <w:proofErr w:type="spellEnd"/>
      <w:r>
        <w:t>’ a</w:t>
      </w:r>
      <w:r w:rsidR="004C4C4F">
        <w:t>nd planes through your eye are ‘</w:t>
      </w:r>
      <w:proofErr w:type="spellStart"/>
      <w:r w:rsidR="00095FFF">
        <w:t>L</w:t>
      </w:r>
      <w:r w:rsidR="00761EED">
        <w:t>l</w:t>
      </w:r>
      <w:r>
        <w:t>ines</w:t>
      </w:r>
      <w:proofErr w:type="spellEnd"/>
      <w:r>
        <w:t>’</w:t>
      </w:r>
      <w:r w:rsidR="004C4C4F">
        <w:t>.</w:t>
      </w:r>
      <w:r w:rsidR="00095FFF">
        <w:t xml:space="preserve"> The repeated letter is a reminder of where the object sits!</w:t>
      </w:r>
    </w:p>
    <w:p w14:paraId="5A20A2E0" w14:textId="20C31122" w:rsidR="0053694C" w:rsidRDefault="0053694C" w:rsidP="0053694C">
      <w:r>
        <w:t>Algebraically this can be achieved by converting Cartesian coordinates [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] for a point into homogeneous coordinates </w:t>
      </w:r>
      <w:r w:rsidR="004C4C4F">
        <w:t>{</w:t>
      </w:r>
      <w:r w:rsidR="004C4C4F">
        <w:sym w:font="Symbol" w:char="F06C"/>
      </w:r>
      <w:r>
        <w:t>[</w:t>
      </w:r>
      <w:r>
        <w:rPr>
          <w:i/>
        </w:rPr>
        <w:t>a, b</w:t>
      </w:r>
      <w:r>
        <w:t xml:space="preserve">, 1] </w:t>
      </w:r>
      <w:r w:rsidR="004C4C4F">
        <w:t xml:space="preserve">: </w:t>
      </w:r>
      <w:r w:rsidR="004C4C4F">
        <w:sym w:font="Symbol" w:char="F06C"/>
      </w:r>
      <w:r w:rsidR="004C4C4F">
        <w:t xml:space="preserve"> in </w:t>
      </w:r>
      <w:r w:rsidR="004C4C4F">
        <w:rPr>
          <w:i/>
        </w:rPr>
        <w:t>R</w:t>
      </w:r>
      <w:r w:rsidR="004C4C4F">
        <w:t xml:space="preserve">} </w:t>
      </w:r>
      <w:r>
        <w:t>to describe the line through</w:t>
      </w:r>
      <w:r w:rsidR="004C4C4F">
        <w:t xml:space="preserve"> the origin. Since attention is on the lines as a direction rather than as made up of vectors, it is sufficient to use a single representative to refer to it.  So the homogeneous coordinates [</w:t>
      </w:r>
      <w:r w:rsidR="004C4C4F">
        <w:rPr>
          <w:i/>
        </w:rPr>
        <w:t>a</w:t>
      </w:r>
      <w:r w:rsidR="004C4C4F">
        <w:t xml:space="preserve">, </w:t>
      </w:r>
      <w:r w:rsidR="004C4C4F">
        <w:rPr>
          <w:i/>
        </w:rPr>
        <w:t>b</w:t>
      </w:r>
      <w:r w:rsidR="004C4C4F">
        <w:t xml:space="preserve">, </w:t>
      </w:r>
      <w:r w:rsidR="004C4C4F">
        <w:rPr>
          <w:i/>
        </w:rPr>
        <w:t>c</w:t>
      </w:r>
      <w:r w:rsidR="004C4C4F">
        <w:t>] are equivalent to [</w:t>
      </w:r>
      <w:r w:rsidR="004C4C4F">
        <w:sym w:font="Symbol" w:char="F06D"/>
      </w:r>
      <w:r w:rsidR="004C4C4F">
        <w:rPr>
          <w:i/>
        </w:rPr>
        <w:t>a</w:t>
      </w:r>
      <w:r w:rsidR="004C4C4F">
        <w:t xml:space="preserve">, </w:t>
      </w:r>
      <w:r w:rsidR="004C4C4F">
        <w:sym w:font="Symbol" w:char="F06D"/>
      </w:r>
      <w:r w:rsidR="004C4C4F">
        <w:rPr>
          <w:i/>
        </w:rPr>
        <w:t>b</w:t>
      </w:r>
      <w:r w:rsidR="004C4C4F">
        <w:t xml:space="preserve">, </w:t>
      </w:r>
      <w:r w:rsidR="004C4C4F">
        <w:sym w:font="Symbol" w:char="F06D"/>
      </w:r>
      <w:r w:rsidR="004C4C4F">
        <w:rPr>
          <w:i/>
        </w:rPr>
        <w:t>c</w:t>
      </w:r>
      <w:r w:rsidR="004C4C4F">
        <w:t xml:space="preserve">] for </w:t>
      </w:r>
      <w:r w:rsidR="00761EED">
        <w:t xml:space="preserve">any </w:t>
      </w:r>
      <w:r w:rsidR="004C4C4F">
        <w:t xml:space="preserve">non-zero </w:t>
      </w:r>
      <w:r w:rsidR="004C4C4F">
        <w:sym w:font="Symbol" w:char="F06D"/>
      </w:r>
      <w:r w:rsidR="00AA7A14">
        <w:t>.</w:t>
      </w:r>
    </w:p>
    <w:p w14:paraId="799F606C" w14:textId="72431295" w:rsidR="00095FFF" w:rsidRDefault="00095FFF" w:rsidP="00095FFF">
      <w:pPr>
        <w:pStyle w:val="Heading4"/>
      </w:pPr>
      <w:r>
        <w:t>Changing Planes of Graphs of Functions</w:t>
      </w:r>
    </w:p>
    <w:p w14:paraId="527E9095" w14:textId="705E2455" w:rsidR="007B61F5" w:rsidRDefault="007B61F5" w:rsidP="0053694C">
      <w:r>
        <w:t>A different projection</w:t>
      </w:r>
      <w:r w:rsidR="00C15AA4">
        <w:t xml:space="preserve"> of a configuration in the Carte</w:t>
      </w:r>
      <w:r>
        <w:t xml:space="preserve">sian plane can be obtained by forming the projective coordinates and then choosing a different plane (other than the plane </w:t>
      </w:r>
      <w:r>
        <w:rPr>
          <w:i/>
        </w:rPr>
        <w:t>z</w:t>
      </w:r>
      <w:r>
        <w:t xml:space="preserve"> = 0) on which to project. For example, to project onto the plane </w:t>
      </w:r>
      <w:r>
        <w:rPr>
          <w:i/>
        </w:rPr>
        <w:t>y</w:t>
      </w:r>
      <w:r>
        <w:t xml:space="preserve"> = 0, divide homogeneous coordinates by the </w:t>
      </w:r>
      <w:r>
        <w:rPr>
          <w:i/>
        </w:rPr>
        <w:t>y</w:t>
      </w:r>
      <w:r>
        <w:t xml:space="preserve">-coordinate and then delete the </w:t>
      </w:r>
      <w:r>
        <w:rPr>
          <w:i/>
        </w:rPr>
        <w:t>y</w:t>
      </w:r>
      <w:r>
        <w:t xml:space="preserve">-coordinate; </w:t>
      </w:r>
    </w:p>
    <w:p w14:paraId="53EC350F" w14:textId="27BC6E5F" w:rsidR="007B61F5" w:rsidRDefault="007B61F5" w:rsidP="007B61F5">
      <w:pPr>
        <w:pStyle w:val="Heading4"/>
      </w:pPr>
      <w:r>
        <w:t>Result PP1</w:t>
      </w:r>
    </w:p>
    <w:p w14:paraId="3B461676" w14:textId="4BB846F8" w:rsidR="007B61F5" w:rsidRDefault="00E2584C" w:rsidP="00E2584C">
      <w:pPr>
        <w:pStyle w:val="Display"/>
      </w:pPr>
      <w:r>
        <w:t>T</w:t>
      </w:r>
      <w:r w:rsidR="007B61F5">
        <w:t xml:space="preserve">o project onto the plane </w:t>
      </w:r>
      <w:r>
        <w:sym w:font="Symbol" w:char="F061"/>
      </w:r>
      <w:r w:rsidR="007B61F5">
        <w:rPr>
          <w:i/>
        </w:rPr>
        <w:t>x</w:t>
      </w:r>
      <w:r w:rsidR="007B61F5">
        <w:t xml:space="preserve"> + </w:t>
      </w:r>
      <w:r>
        <w:sym w:font="Symbol" w:char="F062"/>
      </w:r>
      <w:r w:rsidR="007B61F5">
        <w:rPr>
          <w:i/>
        </w:rPr>
        <w:t>y</w:t>
      </w:r>
      <w:r w:rsidR="007B61F5">
        <w:t xml:space="preserve"> + </w:t>
      </w:r>
      <w:r>
        <w:sym w:font="Symbol" w:char="F067"/>
      </w:r>
      <w:r w:rsidR="007B61F5">
        <w:rPr>
          <w:i/>
        </w:rPr>
        <w:t>z</w:t>
      </w:r>
      <w:r w:rsidR="007B61F5">
        <w:t xml:space="preserve"> = 1, scale the homogeneous coordinates of a point so that the </w:t>
      </w:r>
      <w:r>
        <w:t>linear combination is 1</w:t>
      </w:r>
      <w:r w:rsidR="007B61F5">
        <w:t xml:space="preserve">, then eliminate any one of the coordinates (since it can be recovered </w:t>
      </w:r>
      <w:r>
        <w:t>from others);</w:t>
      </w:r>
    </w:p>
    <w:p w14:paraId="36BDE4F8" w14:textId="2E05E20D" w:rsidR="00095FFF" w:rsidRDefault="00095FFF" w:rsidP="00095FFF">
      <w:pPr>
        <w:pStyle w:val="Heading6"/>
      </w:pPr>
      <w:r>
        <w:t>Projecting a sine-wave</w:t>
      </w:r>
    </w:p>
    <w:p w14:paraId="7674FC1F" w14:textId="3ED2EAE2" w:rsidR="00761EED" w:rsidRPr="00761EED" w:rsidRDefault="00761EED" w:rsidP="00095FFF">
      <w:pPr>
        <w:pStyle w:val="Task"/>
      </w:pPr>
      <w:r>
        <w:t xml:space="preserve">Find the function being plotted on each of the planes </w:t>
      </w:r>
      <w:r>
        <w:rPr>
          <w:i/>
        </w:rPr>
        <w:t>y</w:t>
      </w:r>
      <w:r>
        <w:t xml:space="preserve"> = 0, </w:t>
      </w:r>
      <w:r>
        <w:rPr>
          <w:i/>
        </w:rPr>
        <w:t>x</w:t>
      </w:r>
      <w:r>
        <w:t xml:space="preserve"> = 0, and 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+ </w:t>
      </w:r>
      <w:r>
        <w:rPr>
          <w:i/>
        </w:rPr>
        <w:t>z</w:t>
      </w:r>
      <w:r>
        <w:t xml:space="preserve"> = 1 of the function [</w:t>
      </w:r>
      <w:r>
        <w:rPr>
          <w:i/>
        </w:rPr>
        <w:t>x</w:t>
      </w:r>
      <w:r>
        <w:t>, sin(</w:t>
      </w:r>
      <w:r>
        <w:rPr>
          <w:i/>
        </w:rPr>
        <w:t>x</w:t>
      </w:r>
      <w:r>
        <w:t xml:space="preserve">), 0] on the plane </w:t>
      </w:r>
      <w:r>
        <w:rPr>
          <w:i/>
        </w:rPr>
        <w:t>z</w:t>
      </w:r>
      <w:r>
        <w:t xml:space="preserve"> = 0.</w:t>
      </w:r>
    </w:p>
    <w:p w14:paraId="2FC4E2FF" w14:textId="29478B4D" w:rsidR="00AA7A14" w:rsidRDefault="00AA7A14" w:rsidP="0053694C">
      <w:r>
        <w:t xml:space="preserve">A line in the Cartesian plane corresponds to a plane through the eye. The equation of a plane through the eye is achieved by homogenising the equation of the line in the plane.  Thus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 + </w:t>
      </w:r>
      <w:r>
        <w:rPr>
          <w:i/>
        </w:rPr>
        <w:t>c</w:t>
      </w:r>
      <w:r>
        <w:t xml:space="preserve"> = 0 becomes the plane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 + </w:t>
      </w:r>
      <w:proofErr w:type="spellStart"/>
      <w:r>
        <w:rPr>
          <w:i/>
        </w:rPr>
        <w:t>cz</w:t>
      </w:r>
      <w:proofErr w:type="spellEnd"/>
      <w:r>
        <w:t xml:space="preserve"> = 0.</w:t>
      </w:r>
    </w:p>
    <w:p w14:paraId="17F83CF7" w14:textId="7E185EAD" w:rsidR="00AA7A14" w:rsidRDefault="00AA7A14" w:rsidP="00AA7A14">
      <w:pPr>
        <w:pStyle w:val="Heading4"/>
      </w:pPr>
      <w:r>
        <w:t>Result PD1</w:t>
      </w:r>
    </w:p>
    <w:p w14:paraId="38B7CBF6" w14:textId="3133B355" w:rsidR="00AA7A14" w:rsidRDefault="00AA7A14" w:rsidP="00AA7A14">
      <w:pPr>
        <w:pStyle w:val="Display"/>
      </w:pPr>
      <w:r>
        <w:t xml:space="preserve">The line </w:t>
      </w:r>
      <w:r w:rsidR="007B61F5">
        <w:rPr>
          <w:i/>
        </w:rPr>
        <w:t xml:space="preserve">a(x </w:t>
      </w:r>
      <w:r w:rsidR="007B61F5">
        <w:t xml:space="preserve">– </w:t>
      </w:r>
      <w:r w:rsidR="007B61F5">
        <w:rPr>
          <w:i/>
        </w:rPr>
        <w:t>p</w:t>
      </w:r>
      <w:r w:rsidR="007B61F5">
        <w:t xml:space="preserve">) + </w:t>
      </w:r>
      <w:r w:rsidR="007B61F5">
        <w:rPr>
          <w:i/>
        </w:rPr>
        <w:t>b</w:t>
      </w:r>
      <w:r w:rsidR="007B61F5">
        <w:t>(</w:t>
      </w:r>
      <w:r w:rsidR="007B61F5">
        <w:rPr>
          <w:i/>
        </w:rPr>
        <w:t>y</w:t>
      </w:r>
      <w:r w:rsidR="007B61F5">
        <w:t xml:space="preserve"> – </w:t>
      </w:r>
      <w:r w:rsidR="007B61F5">
        <w:rPr>
          <w:i/>
        </w:rPr>
        <w:t>q</w:t>
      </w:r>
      <w:r w:rsidR="007B61F5">
        <w:t xml:space="preserve">) + </w:t>
      </w:r>
      <w:r w:rsidR="007B61F5">
        <w:rPr>
          <w:i/>
        </w:rPr>
        <w:t>c</w:t>
      </w:r>
      <w:r w:rsidR="007B61F5">
        <w:t xml:space="preserve"> = 0 </w:t>
      </w:r>
      <w:r>
        <w:t xml:space="preserve">in the Cartesian plane </w:t>
      </w:r>
      <w:r w:rsidR="007B61F5">
        <w:t xml:space="preserve">passes </w:t>
      </w:r>
      <w:r>
        <w:t>through the point [</w:t>
      </w:r>
      <w:r>
        <w:rPr>
          <w:i/>
        </w:rPr>
        <w:t>p, q</w:t>
      </w:r>
      <w:r>
        <w:t xml:space="preserve">] </w:t>
      </w:r>
      <w:r w:rsidR="007B61F5">
        <w:t>and has projective label [</w:t>
      </w:r>
      <w:r w:rsidR="007B61F5">
        <w:rPr>
          <w:i/>
        </w:rPr>
        <w:t>a</w:t>
      </w:r>
      <w:r w:rsidR="007B61F5">
        <w:t xml:space="preserve">, </w:t>
      </w:r>
      <w:r w:rsidR="007B61F5">
        <w:rPr>
          <w:i/>
        </w:rPr>
        <w:t>b</w:t>
      </w:r>
      <w:r w:rsidR="007B61F5">
        <w:t xml:space="preserve">, </w:t>
      </w:r>
      <w:proofErr w:type="spellStart"/>
      <w:r w:rsidR="007B61F5">
        <w:rPr>
          <w:i/>
        </w:rPr>
        <w:t>ap</w:t>
      </w:r>
      <w:proofErr w:type="spellEnd"/>
      <w:r w:rsidR="007B61F5">
        <w:t xml:space="preserve"> + </w:t>
      </w:r>
      <w:proofErr w:type="spellStart"/>
      <w:r w:rsidR="007B61F5">
        <w:rPr>
          <w:i/>
        </w:rPr>
        <w:t>bq</w:t>
      </w:r>
      <w:proofErr w:type="spellEnd"/>
      <w:r w:rsidR="007B61F5">
        <w:t xml:space="preserve"> + </w:t>
      </w:r>
      <w:r w:rsidR="007B61F5">
        <w:rPr>
          <w:i/>
        </w:rPr>
        <w:t>c</w:t>
      </w:r>
      <w:r w:rsidR="007B61F5">
        <w:t>].</w:t>
      </w:r>
    </w:p>
    <w:p w14:paraId="130490CD" w14:textId="08372E3E" w:rsidR="007B61F5" w:rsidRDefault="007B61F5" w:rsidP="00AA7A14">
      <w:pPr>
        <w:pStyle w:val="Display"/>
      </w:pPr>
      <w:r>
        <w:t>The line through the point [</w:t>
      </w:r>
      <w:r>
        <w:rPr>
          <w:i/>
        </w:rPr>
        <w:t>p,</w:t>
      </w:r>
      <w:r>
        <w:t xml:space="preserve"> </w:t>
      </w:r>
      <w:r>
        <w:rPr>
          <w:i/>
        </w:rPr>
        <w:t>q</w:t>
      </w:r>
      <w:r>
        <w:t xml:space="preserve">] in the Cartesian plane with slope </w:t>
      </w:r>
      <w:r>
        <w:rPr>
          <w:i/>
        </w:rPr>
        <w:t>m</w:t>
      </w:r>
      <w:r>
        <w:t xml:space="preserve"> has the Cartesian equation </w:t>
      </w:r>
      <w:r>
        <w:rPr>
          <w:i/>
        </w:rPr>
        <w:t>mx</w:t>
      </w:r>
      <w:r>
        <w:t xml:space="preserve"> – </w:t>
      </w:r>
      <w:r>
        <w:rPr>
          <w:i/>
        </w:rPr>
        <w:t>y</w:t>
      </w:r>
      <w:r>
        <w:t xml:space="preserve"> + </w:t>
      </w:r>
      <w:r>
        <w:rPr>
          <w:i/>
        </w:rPr>
        <w:t>q</w:t>
      </w:r>
      <w:r>
        <w:t xml:space="preserve"> – </w:t>
      </w:r>
      <w:proofErr w:type="spellStart"/>
      <w:r>
        <w:rPr>
          <w:i/>
        </w:rPr>
        <w:t>mp</w:t>
      </w:r>
      <w:proofErr w:type="spellEnd"/>
      <w:r>
        <w:t xml:space="preserve"> and so has projective label [</w:t>
      </w:r>
      <w:r>
        <w:rPr>
          <w:i/>
        </w:rPr>
        <w:t>m</w:t>
      </w:r>
      <w:r>
        <w:t xml:space="preserve">, –1, </w:t>
      </w:r>
      <w:r>
        <w:rPr>
          <w:i/>
        </w:rPr>
        <w:t>q</w:t>
      </w:r>
      <w:r>
        <w:t xml:space="preserve"> – </w:t>
      </w:r>
      <w:proofErr w:type="spellStart"/>
      <w:r>
        <w:rPr>
          <w:i/>
        </w:rPr>
        <w:t>mp</w:t>
      </w:r>
      <w:proofErr w:type="spellEnd"/>
      <w:r>
        <w:t>].</w:t>
      </w:r>
    </w:p>
    <w:p w14:paraId="1F6499E6" w14:textId="11FEB0FB" w:rsidR="00B2374C" w:rsidRDefault="00B2374C" w:rsidP="00095FFF">
      <w:pPr>
        <w:pStyle w:val="Heading3"/>
      </w:pPr>
      <w:r>
        <w:t>Projective Dual</w:t>
      </w:r>
    </w:p>
    <w:p w14:paraId="7170DDED" w14:textId="505807E5" w:rsidR="00B2374C" w:rsidRDefault="00B2374C" w:rsidP="00B2374C">
      <w:r>
        <w:t>The construction is very simple: since points and lines both have triples of real numbers as their homogeneous (equivalen</w:t>
      </w:r>
      <w:r w:rsidR="00095FFF">
        <w:t>ce class of) coordinates, simply</w:t>
      </w:r>
      <w:r>
        <w:t xml:space="preserve"> interchange points and lines. This means declaring the homogeneous coordinates of a point to be the homogeneous coordinates o</w:t>
      </w:r>
      <w:r w:rsidR="00095FFF">
        <w:t xml:space="preserve">f a Dual-Point, namely </w:t>
      </w:r>
      <w:r w:rsidR="00945AD0">
        <w:t>a</w:t>
      </w:r>
      <w:r w:rsidR="00095FFF">
        <w:t xml:space="preserve"> </w:t>
      </w:r>
      <w:proofErr w:type="spellStart"/>
      <w:r w:rsidR="00095FFF">
        <w:t>L</w:t>
      </w:r>
      <w:r>
        <w:t>Line</w:t>
      </w:r>
      <w:proofErr w:type="spellEnd"/>
      <w:r w:rsidR="00095FFF">
        <w:t xml:space="preserve"> and the coefficients of a line to be the coordinates of a </w:t>
      </w:r>
      <w:proofErr w:type="spellStart"/>
      <w:r w:rsidR="00095FFF">
        <w:t>Ppoint</w:t>
      </w:r>
      <w:proofErr w:type="spellEnd"/>
      <w:r>
        <w:t>. Note, Cinderella, a dynamic geometry programme, actually uses homogeneous coordinates, converting these to Cartesian upon request, so the duality is easily achieved: simple tell the programme whether a t</w:t>
      </w:r>
      <w:r w:rsidR="00095FFF">
        <w:t>riple is to</w:t>
      </w:r>
      <w:r>
        <w:t xml:space="preserve"> be considered as a point or a line.</w:t>
      </w:r>
    </w:p>
    <w:p w14:paraId="5C33ABC4" w14:textId="43380527" w:rsidR="00945AD0" w:rsidRPr="00945AD0" w:rsidRDefault="00945AD0" w:rsidP="00B2374C">
      <w:r>
        <w:lastRenderedPageBreak/>
        <w:t xml:space="preserve">What might make a difference is where the origin is. The applet translates the polygon so that the given point </w:t>
      </w:r>
      <w:r>
        <w:rPr>
          <w:i/>
        </w:rPr>
        <w:t>P</w:t>
      </w:r>
      <w:r w:rsidRPr="00945AD0">
        <w:rPr>
          <w:i/>
        </w:rPr>
        <w:t>0</w:t>
      </w:r>
      <w:r>
        <w:t xml:space="preserve"> is the origin, then interchanges points and lines, then translates the origin to </w:t>
      </w:r>
      <w:r>
        <w:rPr>
          <w:i/>
        </w:rPr>
        <w:t>R0</w:t>
      </w:r>
      <w:r>
        <w:t xml:space="preserve">. </w:t>
      </w:r>
    </w:p>
    <w:p w14:paraId="7144E7B4" w14:textId="0EF884E5" w:rsidR="00AA7A14" w:rsidRDefault="00AA7A14" w:rsidP="00AA7A14">
      <w:pPr>
        <w:pStyle w:val="Heading4"/>
      </w:pPr>
      <w:r>
        <w:t>Construction</w:t>
      </w:r>
    </w:p>
    <w:p w14:paraId="7B79E94F" w14:textId="0CF2084F" w:rsidR="00AA7A14" w:rsidRDefault="00B2374C" w:rsidP="00B2374C">
      <w:pPr>
        <w:pStyle w:val="Display"/>
      </w:pPr>
      <w:r>
        <w:t>Interchange points and lines</w:t>
      </w:r>
    </w:p>
    <w:p w14:paraId="3691A84B" w14:textId="7BB3C963" w:rsidR="00B2374C" w:rsidRPr="00AA7A14" w:rsidRDefault="00B2374C" w:rsidP="004B762A">
      <w:pPr>
        <w:pStyle w:val="Heading3"/>
      </w:pPr>
      <w:r>
        <w:t>Results</w:t>
      </w:r>
    </w:p>
    <w:p w14:paraId="56751814" w14:textId="6A2C4EEC" w:rsidR="0053694C" w:rsidRDefault="005A7886" w:rsidP="0053694C">
      <w:r>
        <w:t xml:space="preserve">There are a </w:t>
      </w:r>
      <w:r w:rsidR="00B2374C">
        <w:t>number of questions which arise, especially when you want to present polygons and duals in dynamic geometry software.</w:t>
      </w:r>
    </w:p>
    <w:p w14:paraId="57A20802" w14:textId="7E1A1EF9" w:rsidR="00DC69EF" w:rsidRDefault="00DC69EF" w:rsidP="00DC69EF">
      <w:pPr>
        <w:pStyle w:val="Heading4"/>
      </w:pPr>
      <w:r>
        <w:t>Result PD1</w:t>
      </w:r>
    </w:p>
    <w:p w14:paraId="4470EBB4" w14:textId="56280058" w:rsidR="00DC69EF" w:rsidRDefault="00DC69EF" w:rsidP="00DC69EF">
      <w:pPr>
        <w:pStyle w:val="Display"/>
      </w:pPr>
      <w:r>
        <w:t>The line through two points in homogeneous coordinates converts to the point of intersection of the lines dual to the two points.</w:t>
      </w:r>
    </w:p>
    <w:p w14:paraId="3B0F22DF" w14:textId="77777777" w:rsidR="00DC69EF" w:rsidRDefault="00DC69EF" w:rsidP="00DC69EF">
      <w:pPr>
        <w:pStyle w:val="Display"/>
      </w:pPr>
      <w:r>
        <w:t>The point of intersection of two lines in homogeneous coordinates converts to the line joining the points dual to the two lines.</w:t>
      </w:r>
    </w:p>
    <w:p w14:paraId="7E0D9579" w14:textId="1E769FDB" w:rsidR="00B2374C" w:rsidRDefault="00DC69EF" w:rsidP="00DC69EF">
      <w:pPr>
        <w:pStyle w:val="Heading4"/>
      </w:pPr>
      <w:r>
        <w:t>Result PD2</w:t>
      </w:r>
    </w:p>
    <w:p w14:paraId="3C0BF15C" w14:textId="10F61D54" w:rsidR="00DC69EF" w:rsidRDefault="00DC69EF" w:rsidP="00DC69EF">
      <w:r>
        <w:t xml:space="preserve">To enable the user to move polygons around easily, it is </w:t>
      </w:r>
      <w:r w:rsidR="004D6A61">
        <w:t>helpful</w:t>
      </w:r>
      <w:r>
        <w:t xml:space="preserve"> to present a polygon relative to a point, so that the polygon can be translated easily in the plane, and likewise its dual.</w:t>
      </w:r>
    </w:p>
    <w:p w14:paraId="4A1AC33C" w14:textId="778AD08E" w:rsidR="00DC69EF" w:rsidRDefault="00DC69EF" w:rsidP="00DC69EF">
      <w:pPr>
        <w:pStyle w:val="Display"/>
      </w:pPr>
      <w:r>
        <w:t>Given a polygon in the plane</w:t>
      </w:r>
      <w:r w:rsidR="008216EA">
        <w:t>, presented in terms of a list of homogeneous coordinates of its vertices</w:t>
      </w:r>
      <w:r>
        <w:t xml:space="preserve">, relate the homogeneous coordinates of points relative to some displayed and moveable point </w:t>
      </w:r>
      <w:r>
        <w:rPr>
          <w:i/>
        </w:rPr>
        <w:t>P</w:t>
      </w:r>
      <w:r>
        <w:t xml:space="preserve">. </w:t>
      </w:r>
    </w:p>
    <w:p w14:paraId="395EEB3D" w14:textId="4CCFD4DD" w:rsidR="00DC69EF" w:rsidRDefault="008216EA" w:rsidP="00DC69EF">
      <w:pPr>
        <w:pStyle w:val="Display"/>
      </w:pPr>
      <w:r>
        <w:t>P</w:t>
      </w:r>
      <w:r w:rsidR="00DC69EF">
        <w:t xml:space="preserve">resent the </w:t>
      </w:r>
      <w:r>
        <w:t xml:space="preserve">vertices of the </w:t>
      </w:r>
      <w:r w:rsidR="00DC69EF">
        <w:t xml:space="preserve">dual polygon relative to the point </w:t>
      </w:r>
      <w:r>
        <w:rPr>
          <w:i/>
        </w:rPr>
        <w:t>Q</w:t>
      </w:r>
      <w:r w:rsidR="00DC69EF">
        <w:t>.</w:t>
      </w:r>
    </w:p>
    <w:p w14:paraId="721A4E74" w14:textId="5C2608B6" w:rsidR="00DC69EF" w:rsidRDefault="008216EA" w:rsidP="00DC69EF">
      <w:pPr>
        <w:pStyle w:val="Display"/>
      </w:pPr>
      <w:r>
        <w:t>P</w:t>
      </w:r>
      <w:r w:rsidR="00DC69EF">
        <w:t>resent a line in homogen</w:t>
      </w:r>
      <w:r>
        <w:t xml:space="preserve">eous coordinates relative to a point </w:t>
      </w:r>
      <w:r>
        <w:rPr>
          <w:i/>
        </w:rPr>
        <w:t>P</w:t>
      </w:r>
      <w:r>
        <w:t>.</w:t>
      </w:r>
    </w:p>
    <w:p w14:paraId="71FA9787" w14:textId="3A291392" w:rsidR="008216EA" w:rsidRDefault="008216EA" w:rsidP="00DC69EF">
      <w:pPr>
        <w:pStyle w:val="Display"/>
      </w:pPr>
      <w:r>
        <w:t xml:space="preserve">Present the dual point </w:t>
      </w:r>
      <w:r w:rsidR="004D6A61">
        <w:t>.</w:t>
      </w:r>
    </w:p>
    <w:p w14:paraId="506C8959" w14:textId="4842ECBC" w:rsidR="00C27315" w:rsidRDefault="00C27315" w:rsidP="00C27315">
      <w:r>
        <w:t>The cross-product of two homogenous triples is the homogeneous triple for the intersection of the corresponding lines, or the line joining the corresponding points. Think geometrically.</w:t>
      </w:r>
    </w:p>
    <w:p w14:paraId="4A80CA9A" w14:textId="1308297E" w:rsidR="00C27315" w:rsidRDefault="00C27315" w:rsidP="00C27315">
      <w:r>
        <w:t>The cross product of the translation of two points is the translation of the cross product by the cross product of their difference with the translation</w:t>
      </w:r>
      <w:r w:rsidR="007900D4">
        <w:t>.</w:t>
      </w:r>
    </w:p>
    <w:p w14:paraId="0F76FA54" w14:textId="38DAE6EA" w:rsidR="004201C8" w:rsidRDefault="004201C8" w:rsidP="004201C8">
      <w:pPr>
        <w:pStyle w:val="Heading2"/>
      </w:pPr>
      <w:r>
        <w:t>NOTES</w:t>
      </w:r>
    </w:p>
    <w:p w14:paraId="626E3457" w14:textId="2B98E3C2" w:rsidR="004201C8" w:rsidRDefault="004201C8" w:rsidP="009F5F81">
      <w:pPr>
        <w:pStyle w:val="Display"/>
      </w:pPr>
      <w:r>
        <w:t xml:space="preserve">Projective duals: p is incident with line L </w:t>
      </w:r>
      <w:proofErr w:type="spellStart"/>
      <w:r>
        <w:t>iff</w:t>
      </w:r>
      <w:proofErr w:type="spellEnd"/>
      <w:r>
        <w:t xml:space="preserve"> </w:t>
      </w:r>
      <w:proofErr w:type="spellStart"/>
      <w:r>
        <w:t>pL</w:t>
      </w:r>
      <w:proofErr w:type="spellEnd"/>
      <w:r>
        <w:t>=0 as inner product (L written as column vectors</w:t>
      </w:r>
    </w:p>
    <w:p w14:paraId="5A8B08D5" w14:textId="00AE1469" w:rsidR="00D827D9" w:rsidRDefault="00D827D9" w:rsidP="009F5F81">
      <w:pPr>
        <w:pStyle w:val="Display"/>
      </w:pPr>
      <w:r>
        <w:t>Line through p and q is p X q</w:t>
      </w:r>
      <w:r w:rsidR="00B14158">
        <w:t xml:space="preserve">; p, q, r are collinear when </w:t>
      </w:r>
      <w:proofErr w:type="spellStart"/>
      <w:r w:rsidR="00B14158">
        <w:t>det</w:t>
      </w:r>
      <w:proofErr w:type="spellEnd"/>
      <w:r w:rsidR="00B14158">
        <w:t>(p, q, r) = 0</w:t>
      </w:r>
    </w:p>
    <w:p w14:paraId="00F6F59F" w14:textId="26C98FA7" w:rsidR="004837FC" w:rsidRDefault="004837FC" w:rsidP="009F5F81">
      <w:pPr>
        <w:pStyle w:val="Display"/>
      </w:pPr>
      <w:r>
        <w:t>L meets M at</w:t>
      </w:r>
      <w:r w:rsidR="00B14158">
        <w:t xml:space="preserve"> point</w:t>
      </w:r>
      <w:r>
        <w:t xml:space="preserve"> L X M</w:t>
      </w:r>
      <w:r w:rsidR="007E2E05">
        <w:t xml:space="preserve">; L, M, N are coincident when </w:t>
      </w:r>
      <w:proofErr w:type="spellStart"/>
      <w:r w:rsidR="007E2E05">
        <w:t>det</w:t>
      </w:r>
      <w:proofErr w:type="spellEnd"/>
      <w:r w:rsidR="007E2E05">
        <w:t xml:space="preserve"> = 0</w:t>
      </w:r>
    </w:p>
    <w:p w14:paraId="5A6374F8" w14:textId="10723327" w:rsidR="007E1AE8" w:rsidRDefault="007E1AE8" w:rsidP="009F5F81">
      <w:pPr>
        <w:pStyle w:val="Display"/>
      </w:pPr>
      <w:r>
        <w:t xml:space="preserve">Polarity: p </w:t>
      </w:r>
      <w:proofErr w:type="spellStart"/>
      <w:r>
        <w:t>perp</w:t>
      </w:r>
      <w:proofErr w:type="spellEnd"/>
      <w:r>
        <w:t xml:space="preserve"> q </w:t>
      </w:r>
      <w:proofErr w:type="spellStart"/>
      <w:r>
        <w:t>rel</w:t>
      </w:r>
      <w:proofErr w:type="spellEnd"/>
      <w:r>
        <w:t xml:space="preserve"> to A if </w:t>
      </w:r>
      <w:proofErr w:type="spellStart"/>
      <w:r>
        <w:t>pAq</w:t>
      </w:r>
      <w:proofErr w:type="spellEnd"/>
      <w:r>
        <w:t>(T)=0</w:t>
      </w:r>
      <w:r w:rsidR="006149B0">
        <w:t xml:space="preserve"> where A is symmetric</w:t>
      </w:r>
      <w:r w:rsidR="002E1DBD">
        <w:t xml:space="preserve">. </w:t>
      </w:r>
      <w:proofErr w:type="spellStart"/>
      <w:r w:rsidR="002E1DBD">
        <w:t>Aq</w:t>
      </w:r>
      <w:proofErr w:type="spellEnd"/>
      <w:r w:rsidR="002E1DBD">
        <w:t>(T) is a line thru p and q is a point on line thru p</w:t>
      </w:r>
    </w:p>
    <w:p w14:paraId="6DCDC9DB" w14:textId="15EDAA05" w:rsidR="00014FD2" w:rsidRDefault="00014FD2" w:rsidP="00014FD2">
      <w:r>
        <w:t xml:space="preserve">So, pole-polar duality </w:t>
      </w:r>
      <w:proofErr w:type="spellStart"/>
      <w:r>
        <w:t>wrt</w:t>
      </w:r>
      <w:proofErr w:type="spellEnd"/>
      <w:r>
        <w:t xml:space="preserve"> a conic is </w:t>
      </w:r>
      <w:r w:rsidR="0012119E">
        <w:t>vector-space duality</w:t>
      </w:r>
      <w:r w:rsidR="00D77C7A">
        <w:t xml:space="preserve">; the symmetric matrix A corresponds to a conic, and </w:t>
      </w:r>
      <w:proofErr w:type="spellStart"/>
      <w:r w:rsidR="00D77C7A">
        <w:t>projectively</w:t>
      </w:r>
      <w:proofErr w:type="spellEnd"/>
      <w:r w:rsidR="00D77C7A">
        <w:t>, the plane perp</w:t>
      </w:r>
      <w:r w:rsidR="00945AD0">
        <w:t>endicular</w:t>
      </w:r>
      <w:r w:rsidR="00D77C7A">
        <w:t xml:space="preserve"> to the vector </w:t>
      </w:r>
      <w:r w:rsidR="00D77C7A" w:rsidRPr="002562A1">
        <w:rPr>
          <w:i/>
        </w:rPr>
        <w:t>p</w:t>
      </w:r>
      <w:r w:rsidR="00D77C7A">
        <w:t xml:space="preserve"> is presented as </w:t>
      </w:r>
      <w:r w:rsidR="004D6A61">
        <w:t>the polar of the pole represented</w:t>
      </w:r>
      <w:r w:rsidR="00D77C7A">
        <w:t xml:space="preserve"> by </w:t>
      </w:r>
      <w:bookmarkStart w:id="0" w:name="_GoBack"/>
      <w:r w:rsidR="00D77C7A" w:rsidRPr="002562A1">
        <w:rPr>
          <w:i/>
        </w:rPr>
        <w:t>p</w:t>
      </w:r>
      <w:bookmarkEnd w:id="0"/>
      <w:r w:rsidR="00945AD0">
        <w:t>.</w:t>
      </w:r>
      <w:r w:rsidR="0012119E">
        <w:t xml:space="preserve"> </w:t>
      </w:r>
    </w:p>
    <w:p w14:paraId="15F2EBA7" w14:textId="59A049D2" w:rsidR="00FE0360" w:rsidRDefault="00FE0360" w:rsidP="00014FD2">
      <w:proofErr w:type="spellStart"/>
      <w:r>
        <w:t>Ap</w:t>
      </w:r>
      <w:r w:rsidR="001A0535">
        <w:t>p</w:t>
      </w:r>
      <w:r>
        <w:t>olonius</w:t>
      </w:r>
      <w:proofErr w:type="spellEnd"/>
      <w:r>
        <w:t xml:space="preserve"> </w:t>
      </w:r>
      <w:r w:rsidR="00D77C7A">
        <w:t>k</w:t>
      </w:r>
      <w:r>
        <w:t xml:space="preserve">new about polarities </w:t>
      </w:r>
      <w:proofErr w:type="spellStart"/>
      <w:r>
        <w:t>wrt</w:t>
      </w:r>
      <w:proofErr w:type="spellEnd"/>
      <w:r>
        <w:t xml:space="preserve"> a conic</w:t>
      </w:r>
      <w:r w:rsidR="001A0535">
        <w:t xml:space="preserve"> via the tangent construction</w:t>
      </w:r>
      <w:r w:rsidR="00945AD0">
        <w:t>.</w:t>
      </w:r>
    </w:p>
    <w:p w14:paraId="236662A5" w14:textId="77777777" w:rsidR="009F5F81" w:rsidRPr="004201C8" w:rsidRDefault="009F5F81" w:rsidP="009F5F81">
      <w:pPr>
        <w:pStyle w:val="Display"/>
      </w:pPr>
    </w:p>
    <w:sectPr w:rsidR="009F5F81" w:rsidRPr="004201C8" w:rsidSect="0087405E">
      <w:footerReference w:type="even" r:id="rId11"/>
      <w:footerReference w:type="default" r:id="rId12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095FFF" w:rsidRDefault="00095FFF">
      <w:pPr>
        <w:spacing w:before="0" w:after="0"/>
      </w:pPr>
      <w:r>
        <w:separator/>
      </w:r>
    </w:p>
  </w:endnote>
  <w:endnote w:type="continuationSeparator" w:id="0">
    <w:p w14:paraId="74DD4951" w14:textId="77777777" w:rsidR="00095FFF" w:rsidRDefault="00095F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095FFF" w:rsidRDefault="00095FFF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095FFF" w:rsidRDefault="00095FFF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2A1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095FFF" w:rsidRDefault="00095FFF">
      <w:pPr>
        <w:spacing w:before="0" w:after="0"/>
      </w:pPr>
      <w:r>
        <w:separator/>
      </w:r>
    </w:p>
  </w:footnote>
  <w:footnote w:type="continuationSeparator" w:id="0">
    <w:p w14:paraId="6EE4467D" w14:textId="77777777" w:rsidR="00095FFF" w:rsidRDefault="00095FF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4FD2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FFF"/>
    <w:rsid w:val="00097DBC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19E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0535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324B9"/>
    <w:rsid w:val="002354B2"/>
    <w:rsid w:val="00245005"/>
    <w:rsid w:val="00255A6D"/>
    <w:rsid w:val="002562A1"/>
    <w:rsid w:val="002572BF"/>
    <w:rsid w:val="002618A0"/>
    <w:rsid w:val="00264659"/>
    <w:rsid w:val="002671EE"/>
    <w:rsid w:val="00275A93"/>
    <w:rsid w:val="0028216C"/>
    <w:rsid w:val="002906BC"/>
    <w:rsid w:val="002C0675"/>
    <w:rsid w:val="002D4C62"/>
    <w:rsid w:val="002E165C"/>
    <w:rsid w:val="002E1DBD"/>
    <w:rsid w:val="002E2C86"/>
    <w:rsid w:val="002E2CFE"/>
    <w:rsid w:val="002F70A2"/>
    <w:rsid w:val="0031017B"/>
    <w:rsid w:val="00313388"/>
    <w:rsid w:val="00314964"/>
    <w:rsid w:val="003150D6"/>
    <w:rsid w:val="00321164"/>
    <w:rsid w:val="00324933"/>
    <w:rsid w:val="00335644"/>
    <w:rsid w:val="00341488"/>
    <w:rsid w:val="00346BD4"/>
    <w:rsid w:val="0036492E"/>
    <w:rsid w:val="00374C8B"/>
    <w:rsid w:val="00374CD3"/>
    <w:rsid w:val="003763F5"/>
    <w:rsid w:val="00376C73"/>
    <w:rsid w:val="00377C5C"/>
    <w:rsid w:val="0038397A"/>
    <w:rsid w:val="00397127"/>
    <w:rsid w:val="003A1135"/>
    <w:rsid w:val="003C00AE"/>
    <w:rsid w:val="003C7A38"/>
    <w:rsid w:val="003D1605"/>
    <w:rsid w:val="003D3126"/>
    <w:rsid w:val="003E2A29"/>
    <w:rsid w:val="003E55E3"/>
    <w:rsid w:val="003F4B38"/>
    <w:rsid w:val="003F5E6B"/>
    <w:rsid w:val="003F7C56"/>
    <w:rsid w:val="00401976"/>
    <w:rsid w:val="004201C8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37FC"/>
    <w:rsid w:val="00484D6B"/>
    <w:rsid w:val="004A0A39"/>
    <w:rsid w:val="004A4931"/>
    <w:rsid w:val="004A4D96"/>
    <w:rsid w:val="004B13F8"/>
    <w:rsid w:val="004B762A"/>
    <w:rsid w:val="004C27DE"/>
    <w:rsid w:val="004C41D0"/>
    <w:rsid w:val="004C4C4F"/>
    <w:rsid w:val="004C659C"/>
    <w:rsid w:val="004C71D1"/>
    <w:rsid w:val="004D2303"/>
    <w:rsid w:val="004D2EB2"/>
    <w:rsid w:val="004D6A61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4C"/>
    <w:rsid w:val="005369AE"/>
    <w:rsid w:val="00536FE9"/>
    <w:rsid w:val="00537690"/>
    <w:rsid w:val="005429E7"/>
    <w:rsid w:val="00543AF4"/>
    <w:rsid w:val="00543DCB"/>
    <w:rsid w:val="00545A12"/>
    <w:rsid w:val="005553B3"/>
    <w:rsid w:val="00560342"/>
    <w:rsid w:val="005631B8"/>
    <w:rsid w:val="00566123"/>
    <w:rsid w:val="005669E7"/>
    <w:rsid w:val="00577E8B"/>
    <w:rsid w:val="00580FF4"/>
    <w:rsid w:val="0058657D"/>
    <w:rsid w:val="005902FE"/>
    <w:rsid w:val="005A1142"/>
    <w:rsid w:val="005A134D"/>
    <w:rsid w:val="005A177B"/>
    <w:rsid w:val="005A7886"/>
    <w:rsid w:val="005B246D"/>
    <w:rsid w:val="005C48AD"/>
    <w:rsid w:val="005C7CCD"/>
    <w:rsid w:val="005E33CF"/>
    <w:rsid w:val="00612F6D"/>
    <w:rsid w:val="00613C70"/>
    <w:rsid w:val="006149B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513C"/>
    <w:rsid w:val="006E0668"/>
    <w:rsid w:val="006E3E8E"/>
    <w:rsid w:val="006E4FD1"/>
    <w:rsid w:val="006F587B"/>
    <w:rsid w:val="0070393F"/>
    <w:rsid w:val="007043AB"/>
    <w:rsid w:val="00704F03"/>
    <w:rsid w:val="007110AB"/>
    <w:rsid w:val="00713CEC"/>
    <w:rsid w:val="0071513C"/>
    <w:rsid w:val="00722CC7"/>
    <w:rsid w:val="007311AF"/>
    <w:rsid w:val="00731BAE"/>
    <w:rsid w:val="00732363"/>
    <w:rsid w:val="00734D9B"/>
    <w:rsid w:val="007373DC"/>
    <w:rsid w:val="007375A9"/>
    <w:rsid w:val="007406D7"/>
    <w:rsid w:val="0074356A"/>
    <w:rsid w:val="00756508"/>
    <w:rsid w:val="00760006"/>
    <w:rsid w:val="0076167C"/>
    <w:rsid w:val="00761EED"/>
    <w:rsid w:val="00762868"/>
    <w:rsid w:val="00767A7A"/>
    <w:rsid w:val="00771AC2"/>
    <w:rsid w:val="00777E27"/>
    <w:rsid w:val="007823C9"/>
    <w:rsid w:val="007859E7"/>
    <w:rsid w:val="007900D4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B61F5"/>
    <w:rsid w:val="007C574B"/>
    <w:rsid w:val="007E1AE8"/>
    <w:rsid w:val="007E2E05"/>
    <w:rsid w:val="007E51D0"/>
    <w:rsid w:val="007E5D5A"/>
    <w:rsid w:val="007F19D3"/>
    <w:rsid w:val="007F1CA1"/>
    <w:rsid w:val="00801204"/>
    <w:rsid w:val="008216EA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7405E"/>
    <w:rsid w:val="00877CF3"/>
    <w:rsid w:val="0088539C"/>
    <w:rsid w:val="00885653"/>
    <w:rsid w:val="00887E78"/>
    <w:rsid w:val="0089238D"/>
    <w:rsid w:val="008A0B86"/>
    <w:rsid w:val="008A26EF"/>
    <w:rsid w:val="008A7CE8"/>
    <w:rsid w:val="008B0098"/>
    <w:rsid w:val="008B0394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21A21"/>
    <w:rsid w:val="00931AE3"/>
    <w:rsid w:val="00941C2C"/>
    <w:rsid w:val="009444F0"/>
    <w:rsid w:val="00944DE1"/>
    <w:rsid w:val="009455FA"/>
    <w:rsid w:val="00945AD0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9F5F81"/>
    <w:rsid w:val="00A04A2E"/>
    <w:rsid w:val="00A13051"/>
    <w:rsid w:val="00A15DAF"/>
    <w:rsid w:val="00A16B16"/>
    <w:rsid w:val="00A2235A"/>
    <w:rsid w:val="00A233D5"/>
    <w:rsid w:val="00A32F0E"/>
    <w:rsid w:val="00A34F52"/>
    <w:rsid w:val="00A72914"/>
    <w:rsid w:val="00A74577"/>
    <w:rsid w:val="00A75C99"/>
    <w:rsid w:val="00A814D6"/>
    <w:rsid w:val="00AA524E"/>
    <w:rsid w:val="00AA56FF"/>
    <w:rsid w:val="00AA7A14"/>
    <w:rsid w:val="00AB5969"/>
    <w:rsid w:val="00AB7FDD"/>
    <w:rsid w:val="00AC7E8A"/>
    <w:rsid w:val="00AD3D15"/>
    <w:rsid w:val="00AD6CEE"/>
    <w:rsid w:val="00AE1994"/>
    <w:rsid w:val="00AE1ED6"/>
    <w:rsid w:val="00AE3A0A"/>
    <w:rsid w:val="00AE7298"/>
    <w:rsid w:val="00AF3E6A"/>
    <w:rsid w:val="00AF558B"/>
    <w:rsid w:val="00AF6ADC"/>
    <w:rsid w:val="00B03059"/>
    <w:rsid w:val="00B06C53"/>
    <w:rsid w:val="00B12C87"/>
    <w:rsid w:val="00B14158"/>
    <w:rsid w:val="00B2374C"/>
    <w:rsid w:val="00B40D69"/>
    <w:rsid w:val="00B42424"/>
    <w:rsid w:val="00B43032"/>
    <w:rsid w:val="00B454E9"/>
    <w:rsid w:val="00B46858"/>
    <w:rsid w:val="00B47A2C"/>
    <w:rsid w:val="00B6060E"/>
    <w:rsid w:val="00B62F8E"/>
    <w:rsid w:val="00B714A8"/>
    <w:rsid w:val="00B71595"/>
    <w:rsid w:val="00B77034"/>
    <w:rsid w:val="00B77919"/>
    <w:rsid w:val="00B80783"/>
    <w:rsid w:val="00B9316B"/>
    <w:rsid w:val="00B95920"/>
    <w:rsid w:val="00BA2153"/>
    <w:rsid w:val="00BA2BCF"/>
    <w:rsid w:val="00BA4D4D"/>
    <w:rsid w:val="00BA5C02"/>
    <w:rsid w:val="00BA68D1"/>
    <w:rsid w:val="00BB35C9"/>
    <w:rsid w:val="00BB7357"/>
    <w:rsid w:val="00BC4E39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15AA4"/>
    <w:rsid w:val="00C2134F"/>
    <w:rsid w:val="00C21452"/>
    <w:rsid w:val="00C27315"/>
    <w:rsid w:val="00C3278A"/>
    <w:rsid w:val="00C330A7"/>
    <w:rsid w:val="00C41C0A"/>
    <w:rsid w:val="00C44B5A"/>
    <w:rsid w:val="00C45C5B"/>
    <w:rsid w:val="00C46520"/>
    <w:rsid w:val="00C470AB"/>
    <w:rsid w:val="00C54BC4"/>
    <w:rsid w:val="00C64373"/>
    <w:rsid w:val="00C8171B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4DB2"/>
    <w:rsid w:val="00D556A8"/>
    <w:rsid w:val="00D61B32"/>
    <w:rsid w:val="00D63CDE"/>
    <w:rsid w:val="00D71346"/>
    <w:rsid w:val="00D75777"/>
    <w:rsid w:val="00D77C7A"/>
    <w:rsid w:val="00D80170"/>
    <w:rsid w:val="00D81557"/>
    <w:rsid w:val="00D81B5B"/>
    <w:rsid w:val="00D827D9"/>
    <w:rsid w:val="00D82E8E"/>
    <w:rsid w:val="00D8591B"/>
    <w:rsid w:val="00D85BD0"/>
    <w:rsid w:val="00D92629"/>
    <w:rsid w:val="00D95F95"/>
    <w:rsid w:val="00DA388B"/>
    <w:rsid w:val="00DA4D59"/>
    <w:rsid w:val="00DC123A"/>
    <w:rsid w:val="00DC2493"/>
    <w:rsid w:val="00DC30EF"/>
    <w:rsid w:val="00DC69EF"/>
    <w:rsid w:val="00DD0DE7"/>
    <w:rsid w:val="00DD3048"/>
    <w:rsid w:val="00DF44AE"/>
    <w:rsid w:val="00DF4B3C"/>
    <w:rsid w:val="00E0441A"/>
    <w:rsid w:val="00E07731"/>
    <w:rsid w:val="00E13A99"/>
    <w:rsid w:val="00E15823"/>
    <w:rsid w:val="00E246BF"/>
    <w:rsid w:val="00E2584C"/>
    <w:rsid w:val="00E26F36"/>
    <w:rsid w:val="00E271F5"/>
    <w:rsid w:val="00E309DB"/>
    <w:rsid w:val="00E325FE"/>
    <w:rsid w:val="00E40B70"/>
    <w:rsid w:val="00E42EC6"/>
    <w:rsid w:val="00E455AC"/>
    <w:rsid w:val="00E73B38"/>
    <w:rsid w:val="00E81C77"/>
    <w:rsid w:val="00E85DC6"/>
    <w:rsid w:val="00E94996"/>
    <w:rsid w:val="00EA57F0"/>
    <w:rsid w:val="00EC19FB"/>
    <w:rsid w:val="00EC3423"/>
    <w:rsid w:val="00EC3E10"/>
    <w:rsid w:val="00EC7736"/>
    <w:rsid w:val="00ED0648"/>
    <w:rsid w:val="00ED4EE0"/>
    <w:rsid w:val="00ED579A"/>
    <w:rsid w:val="00ED70FE"/>
    <w:rsid w:val="00F01AE7"/>
    <w:rsid w:val="00F05DC9"/>
    <w:rsid w:val="00F101C1"/>
    <w:rsid w:val="00F103E9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57F67"/>
    <w:rsid w:val="00F629D8"/>
    <w:rsid w:val="00F70063"/>
    <w:rsid w:val="00F73D2C"/>
    <w:rsid w:val="00F7488E"/>
    <w:rsid w:val="00F837BC"/>
    <w:rsid w:val="00F9637C"/>
    <w:rsid w:val="00F97E45"/>
    <w:rsid w:val="00FA215E"/>
    <w:rsid w:val="00FA6462"/>
    <w:rsid w:val="00FB12B0"/>
    <w:rsid w:val="00FB170B"/>
    <w:rsid w:val="00FB608B"/>
    <w:rsid w:val="00FC2461"/>
    <w:rsid w:val="00FC2528"/>
    <w:rsid w:val="00FC6E71"/>
    <w:rsid w:val="00FD2985"/>
    <w:rsid w:val="00FD6074"/>
    <w:rsid w:val="00FE0360"/>
    <w:rsid w:val="00FE74C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Dash" w:sz="4" w:space="3" w:color="auto"/>
            <w:right w:val="none" w:sz="0" w:space="0" w:color="auto"/>
          </w:divBdr>
        </w:div>
      </w:divsChild>
    </w:div>
    <w:div w:id="4655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reeDEmboss" w:sz="24" w:space="1" w:color="auto"/>
            <w:right w:val="none" w:sz="0" w:space="0" w:color="auto"/>
          </w:divBdr>
        </w:div>
      </w:divsChild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0385F8-23FC-4B45-A7B5-A770A849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1431</Words>
  <Characters>8158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21</cp:revision>
  <cp:lastPrinted>2013-11-19T16:04:00Z</cp:lastPrinted>
  <dcterms:created xsi:type="dcterms:W3CDTF">2014-07-08T11:34:00Z</dcterms:created>
  <dcterms:modified xsi:type="dcterms:W3CDTF">2014-07-18T06:40:00Z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